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ffffff"/>
          <w:sz w:val="32"/>
          <w:szCs w:val="32"/>
          <w:u w:val="single"/>
          <w:shd w:fill="0b5394" w:val="clear"/>
        </w:rPr>
      </w:pPr>
      <w:r w:rsidDel="00000000" w:rsidR="00000000" w:rsidRPr="00000000">
        <w:rPr>
          <w:rtl w:val="0"/>
        </w:rPr>
      </w:r>
    </w:p>
    <w:p w:rsidR="00000000" w:rsidDel="00000000" w:rsidP="00000000" w:rsidRDefault="00000000" w:rsidRPr="00000000" w14:paraId="00000002">
      <w:pPr>
        <w:jc w:val="center"/>
        <w:rPr>
          <w:b w:val="1"/>
          <w:color w:val="ffffff"/>
          <w:sz w:val="32"/>
          <w:szCs w:val="32"/>
          <w:u w:val="single"/>
          <w:shd w:fill="0b5394" w:val="clear"/>
        </w:rPr>
      </w:pPr>
      <w:r w:rsidDel="00000000" w:rsidR="00000000" w:rsidRPr="00000000">
        <w:rPr>
          <w:rtl w:val="0"/>
        </w:rPr>
      </w:r>
    </w:p>
    <w:p w:rsidR="00000000" w:rsidDel="00000000" w:rsidP="00000000" w:rsidRDefault="00000000" w:rsidRPr="00000000" w14:paraId="00000003">
      <w:pPr>
        <w:jc w:val="center"/>
        <w:rPr>
          <w:b w:val="1"/>
          <w:color w:val="ffffff"/>
          <w:sz w:val="32"/>
          <w:szCs w:val="32"/>
          <w:u w:val="single"/>
          <w:shd w:fill="0b5394" w:val="clear"/>
        </w:rPr>
      </w:pPr>
      <w:r w:rsidDel="00000000" w:rsidR="00000000" w:rsidRPr="00000000">
        <w:rPr>
          <w:rtl w:val="0"/>
        </w:rPr>
      </w:r>
    </w:p>
    <w:p w:rsidR="00000000" w:rsidDel="00000000" w:rsidP="00000000" w:rsidRDefault="00000000" w:rsidRPr="00000000" w14:paraId="00000004">
      <w:pPr>
        <w:jc w:val="center"/>
        <w:rPr>
          <w:b w:val="1"/>
          <w:color w:val="ffffff"/>
          <w:sz w:val="32"/>
          <w:szCs w:val="32"/>
          <w:u w:val="single"/>
          <w:shd w:fill="0b5394" w:val="clear"/>
        </w:rPr>
      </w:pPr>
      <w:r w:rsidDel="00000000" w:rsidR="00000000" w:rsidRPr="00000000">
        <w:rPr>
          <w:b w:val="1"/>
          <w:color w:val="ffffff"/>
          <w:sz w:val="32"/>
          <w:szCs w:val="32"/>
          <w:u w:val="single"/>
          <w:shd w:fill="0b5394" w:val="clear"/>
          <w:rtl w:val="0"/>
        </w:rPr>
        <w:t xml:space="preserve">Business Plan</w:t>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774"/>
        <w:tblGridChange w:id="0">
          <w:tblGrid>
            <w:gridCol w:w="2802"/>
            <w:gridCol w:w="6774"/>
          </w:tblGrid>
        </w:tblGridChange>
      </w:tblGrid>
      <w:tr>
        <w:trPr>
          <w:cantSplit w:val="0"/>
          <w:tblHeader w:val="0"/>
        </w:trPr>
        <w:tc>
          <w:tcPr/>
          <w:p w:rsidR="00000000" w:rsidDel="00000000" w:rsidP="00000000" w:rsidRDefault="00000000" w:rsidRPr="00000000" w14:paraId="00000005">
            <w:pPr>
              <w:rPr>
                <w:b w:val="1"/>
              </w:rPr>
            </w:pPr>
            <w:r w:rsidDel="00000000" w:rsidR="00000000" w:rsidRPr="00000000">
              <w:rPr>
                <w:b w:val="1"/>
                <w:rtl w:val="0"/>
              </w:rPr>
              <w:t xml:space="preserve">Applicant Name </w:t>
            </w:r>
          </w:p>
        </w:tc>
        <w:tc>
          <w:tcPr/>
          <w:p w:rsidR="00000000" w:rsidDel="00000000" w:rsidP="00000000" w:rsidRDefault="00000000" w:rsidRPr="00000000" w14:paraId="0000000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Amount </w:t>
            </w:r>
          </w:p>
        </w:tc>
        <w:tc>
          <w:tcPr/>
          <w:p w:rsidR="00000000" w:rsidDel="00000000" w:rsidP="00000000" w:rsidRDefault="00000000" w:rsidRPr="00000000" w14:paraId="0000000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Purpose</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Prospective Customers</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Current Sale</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Target Sales</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Profitability</w:t>
            </w:r>
          </w:p>
        </w:tc>
        <w:tc>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rPr>
          <w:sz w:val="16"/>
          <w:szCs w:val="16"/>
        </w:rPr>
      </w:pPr>
      <w:r w:rsidDel="00000000" w:rsidR="00000000" w:rsidRPr="00000000">
        <w:rPr>
          <w:rtl w:val="0"/>
        </w:rPr>
      </w:r>
    </w:p>
    <w:tbl>
      <w:tblPr>
        <w:tblStyle w:val="Table2"/>
        <w:tblpPr w:leftFromText="180" w:rightFromText="180" w:topFromText="180" w:bottomFromText="180" w:vertAnchor="text" w:horzAnchor="text" w:tblpX="-105" w:tblpY="0"/>
        <w:tblW w:w="93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7.6744186046512"/>
        <w:gridCol w:w="6802.325581395348"/>
        <w:gridCol w:w="1"/>
        <w:gridCol w:w="1"/>
        <w:gridCol w:w="1"/>
        <w:gridCol w:w="1"/>
        <w:tblGridChange w:id="0">
          <w:tblGrid>
            <w:gridCol w:w="2557.6744186046512"/>
            <w:gridCol w:w="6802.325581395348"/>
            <w:gridCol w:w="1"/>
            <w:gridCol w:w="1"/>
            <w:gridCol w:w="1"/>
            <w:gridCol w:w="1"/>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Business Name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Brand Name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99.477539062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Business Type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Partners</w:t>
            </w:r>
            <w:r w:rsidDel="00000000" w:rsidR="00000000" w:rsidRPr="00000000">
              <w:rPr>
                <w:rtl w:val="0"/>
              </w:rPr>
            </w:r>
          </w:p>
        </w:tc>
        <w:tc>
          <w:tcPr>
            <w:gridSpan w:val="5"/>
            <w:vMerge w:val="restart"/>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35" w:hRule="atLeast"/>
          <w:tblHeader w:val="0"/>
        </w:trPr>
        <w:tc>
          <w:tcPr>
            <w:vMerge w:val="restart"/>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Business Description</w:t>
            </w:r>
          </w:p>
        </w:tc>
        <w:tc>
          <w:tcPr>
            <w:gridSpan w:val="5"/>
            <w:vMerge w:val="restart"/>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Investment</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Source of Funds</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4">
      <w:pPr>
        <w:jc w:val="left"/>
        <w:rPr>
          <w:b w:val="1"/>
          <w:u w:val="single"/>
        </w:rPr>
      </w:pPr>
      <w:r w:rsidDel="00000000" w:rsidR="00000000" w:rsidRPr="00000000">
        <w:rPr>
          <w:rtl w:val="0"/>
        </w:rPr>
      </w:r>
    </w:p>
    <w:p w:rsidR="00000000" w:rsidDel="00000000" w:rsidP="00000000" w:rsidRDefault="00000000" w:rsidRPr="00000000" w14:paraId="00000075">
      <w:pPr>
        <w:jc w:val="left"/>
        <w:rPr>
          <w:b w:val="1"/>
          <w:u w:val="single"/>
        </w:rPr>
      </w:pPr>
      <w:r w:rsidDel="00000000" w:rsidR="00000000" w:rsidRPr="00000000">
        <w:rPr>
          <w:rtl w:val="0"/>
        </w:rPr>
      </w:r>
    </w:p>
    <w:p w:rsidR="00000000" w:rsidDel="00000000" w:rsidP="00000000" w:rsidRDefault="00000000" w:rsidRPr="00000000" w14:paraId="00000076">
      <w:pPr>
        <w:jc w:val="left"/>
        <w:rPr>
          <w:b w:val="1"/>
          <w:u w:val="single"/>
        </w:rPr>
      </w:pPr>
      <w:r w:rsidDel="00000000" w:rsidR="00000000" w:rsidRPr="00000000">
        <w:rPr>
          <w:rtl w:val="0"/>
        </w:rPr>
      </w:r>
    </w:p>
    <w:p w:rsidR="00000000" w:rsidDel="00000000" w:rsidP="00000000" w:rsidRDefault="00000000" w:rsidRPr="00000000" w14:paraId="00000077">
      <w:pPr>
        <w:jc w:val="left"/>
        <w:rPr>
          <w:b w:val="1"/>
          <w:u w:val="single"/>
        </w:rPr>
      </w:pPr>
      <w:r w:rsidDel="00000000" w:rsidR="00000000" w:rsidRPr="00000000">
        <w:rPr>
          <w:rtl w:val="0"/>
        </w:rPr>
      </w:r>
    </w:p>
    <w:p w:rsidR="00000000" w:rsidDel="00000000" w:rsidP="00000000" w:rsidRDefault="00000000" w:rsidRPr="00000000" w14:paraId="00000078">
      <w:pPr>
        <w:jc w:val="left"/>
        <w:rPr>
          <w:b w:val="1"/>
          <w:u w:val="single"/>
        </w:rPr>
      </w:pPr>
      <w:r w:rsidDel="00000000" w:rsidR="00000000" w:rsidRPr="00000000">
        <w:rPr>
          <w:rtl w:val="0"/>
        </w:rPr>
      </w:r>
    </w:p>
    <w:p w:rsidR="00000000" w:rsidDel="00000000" w:rsidP="00000000" w:rsidRDefault="00000000" w:rsidRPr="00000000" w14:paraId="00000079">
      <w:pPr>
        <w:jc w:val="left"/>
        <w:rPr>
          <w:b w:val="1"/>
          <w:u w:val="single"/>
        </w:rPr>
      </w:pPr>
      <w:r w:rsidDel="00000000" w:rsidR="00000000" w:rsidRPr="00000000">
        <w:rPr>
          <w:rtl w:val="0"/>
        </w:rPr>
      </w:r>
    </w:p>
    <w:p w:rsidR="00000000" w:rsidDel="00000000" w:rsidP="00000000" w:rsidRDefault="00000000" w:rsidRPr="00000000" w14:paraId="0000007A">
      <w:pPr>
        <w:jc w:val="left"/>
        <w:rPr>
          <w:b w:val="1"/>
          <w:u w:val="single"/>
        </w:rPr>
      </w:pPr>
      <w:r w:rsidDel="00000000" w:rsidR="00000000" w:rsidRPr="00000000">
        <w:rPr>
          <w:rtl w:val="0"/>
        </w:rPr>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rHeight w:val="220" w:hRule="atLeast"/>
          <w:tblHeader w:val="0"/>
        </w:trPr>
        <w:tc>
          <w:tcPr>
            <w:gridSpan w:val="2"/>
            <w:shd w:fill="f6b26b" w:val="clear"/>
          </w:tcPr>
          <w:p w:rsidR="00000000" w:rsidDel="00000000" w:rsidP="00000000" w:rsidRDefault="00000000" w:rsidRPr="00000000" w14:paraId="0000007B">
            <w:pPr>
              <w:jc w:val="center"/>
              <w:rPr>
                <w:b w:val="1"/>
                <w:sz w:val="24"/>
                <w:szCs w:val="24"/>
                <w:u w:val="single"/>
              </w:rPr>
            </w:pPr>
            <w:r w:rsidDel="00000000" w:rsidR="00000000" w:rsidRPr="00000000">
              <w:rPr>
                <w:b w:val="1"/>
                <w:sz w:val="24"/>
                <w:szCs w:val="24"/>
                <w:u w:val="single"/>
                <w:rtl w:val="0"/>
              </w:rPr>
              <w:t xml:space="preserve">SWOT ANALYSIS</w:t>
            </w:r>
          </w:p>
        </w:tc>
      </w:tr>
      <w:tr>
        <w:trPr>
          <w:cantSplit w:val="0"/>
          <w:tblHeader w:val="0"/>
        </w:trPr>
        <w:tc>
          <w:tcPr/>
          <w:p w:rsidR="00000000" w:rsidDel="00000000" w:rsidP="00000000" w:rsidRDefault="00000000" w:rsidRPr="00000000" w14:paraId="0000007D">
            <w:pPr>
              <w:rPr>
                <w:b w:val="1"/>
                <w:shd w:fill="6aa84f" w:val="clear"/>
              </w:rPr>
            </w:pPr>
            <w:r w:rsidDel="00000000" w:rsidR="00000000" w:rsidRPr="00000000">
              <w:rPr>
                <w:b w:val="1"/>
                <w:shd w:fill="6aa84f" w:val="clear"/>
                <w:rtl w:val="0"/>
              </w:rPr>
              <w:t xml:space="preserve">Strength (Min. 3)</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rPr>
                <w:b w:val="1"/>
                <w:shd w:fill="e06666" w:val="clear"/>
              </w:rPr>
            </w:pPr>
            <w:r w:rsidDel="00000000" w:rsidR="00000000" w:rsidRPr="00000000">
              <w:rPr>
                <w:b w:val="1"/>
                <w:shd w:fill="e06666" w:val="clear"/>
                <w:rtl w:val="0"/>
              </w:rPr>
              <w:t xml:space="preserve">Weakness (min. 3)</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tc>
      </w:tr>
      <w:tr>
        <w:trPr>
          <w:cantSplit w:val="0"/>
          <w:tblHeader w:val="0"/>
        </w:trPr>
        <w:tc>
          <w:tcPr/>
          <w:p w:rsidR="00000000" w:rsidDel="00000000" w:rsidP="00000000" w:rsidRDefault="00000000" w:rsidRPr="00000000" w14:paraId="00000085">
            <w:pPr>
              <w:rPr>
                <w:b w:val="1"/>
                <w:shd w:fill="6aa84f" w:val="clear"/>
              </w:rPr>
            </w:pPr>
            <w:r w:rsidDel="00000000" w:rsidR="00000000" w:rsidRPr="00000000">
              <w:rPr>
                <w:b w:val="1"/>
                <w:shd w:fill="6aa84f" w:val="clear"/>
                <w:rtl w:val="0"/>
              </w:rPr>
              <w:t xml:space="preserve">Opportunity (min 1)</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b w:val="1"/>
                <w:shd w:fill="e06666" w:val="clear"/>
              </w:rPr>
            </w:pPr>
            <w:r w:rsidDel="00000000" w:rsidR="00000000" w:rsidRPr="00000000">
              <w:rPr>
                <w:b w:val="1"/>
                <w:shd w:fill="e06666" w:val="clear"/>
                <w:rtl w:val="0"/>
              </w:rPr>
              <w:t xml:space="preserve">Threat (min.1)</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tc>
      </w:tr>
    </w:tbl>
    <w:p w:rsidR="00000000" w:rsidDel="00000000" w:rsidP="00000000" w:rsidRDefault="00000000" w:rsidRPr="00000000" w14:paraId="0000008E">
      <w:pPr>
        <w:rPr>
          <w:sz w:val="16"/>
          <w:szCs w:val="16"/>
        </w:rPr>
      </w:pPr>
      <w:r w:rsidDel="00000000" w:rsidR="00000000" w:rsidRPr="00000000">
        <w:rPr>
          <w:rtl w:val="0"/>
        </w:rPr>
      </w:r>
    </w:p>
    <w:p w:rsidR="00000000" w:rsidDel="00000000" w:rsidP="00000000" w:rsidRDefault="00000000" w:rsidRPr="00000000" w14:paraId="0000008F">
      <w:pPr>
        <w:jc w:val="center"/>
        <w:rPr>
          <w:b w:val="1"/>
          <w:sz w:val="26"/>
          <w:szCs w:val="26"/>
          <w:u w:val="single"/>
        </w:rPr>
      </w:pPr>
      <w:r w:rsidDel="00000000" w:rsidR="00000000" w:rsidRPr="00000000">
        <w:rPr>
          <w:b w:val="1"/>
          <w:sz w:val="26"/>
          <w:szCs w:val="26"/>
          <w:u w:val="single"/>
          <w:rtl w:val="0"/>
        </w:rPr>
        <w:t xml:space="preserve">PRODUCT DETAILS</w:t>
      </w:r>
    </w:p>
    <w:p w:rsidR="00000000" w:rsidDel="00000000" w:rsidP="00000000" w:rsidRDefault="00000000" w:rsidRPr="00000000" w14:paraId="00000090">
      <w:pPr>
        <w:rPr>
          <w:sz w:val="16"/>
          <w:szCs w:val="16"/>
        </w:rPr>
      </w:pPr>
      <w:r w:rsidDel="00000000" w:rsidR="00000000" w:rsidRPr="00000000">
        <w:rPr>
          <w:rtl w:val="0"/>
        </w:rPr>
      </w:r>
    </w:p>
    <w:sdt>
      <w:sdtPr>
        <w:lock w:val="contentLocked"/>
        <w:tag w:val="goog_rdk_0"/>
      </w:sdtPr>
      <w:sdtContent>
        <w:tbl>
          <w:tblPr>
            <w:tblStyle w:val="Table4"/>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4215"/>
            <w:gridCol w:w="1575"/>
            <w:tblGridChange w:id="0">
              <w:tblGrid>
                <w:gridCol w:w="3540"/>
                <w:gridCol w:w="4215"/>
                <w:gridCol w:w="1575"/>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Product / Service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Description (Describe its Features and Benefits)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A0">
      <w:pPr>
        <w:rPr>
          <w:sz w:val="16"/>
          <w:szCs w:val="16"/>
        </w:rPr>
      </w:pPr>
      <w:r w:rsidDel="00000000" w:rsidR="00000000" w:rsidRPr="00000000">
        <w:rPr>
          <w:rtl w:val="0"/>
        </w:rPr>
      </w:r>
    </w:p>
    <w:p w:rsidR="00000000" w:rsidDel="00000000" w:rsidP="00000000" w:rsidRDefault="00000000" w:rsidRPr="00000000" w14:paraId="000000A1">
      <w:pPr>
        <w:rPr>
          <w:sz w:val="16"/>
          <w:szCs w:val="16"/>
        </w:rPr>
      </w:pPr>
      <w:r w:rsidDel="00000000" w:rsidR="00000000" w:rsidRPr="00000000">
        <w:rPr>
          <w:rtl w:val="0"/>
        </w:rPr>
      </w:r>
    </w:p>
    <w:p w:rsidR="00000000" w:rsidDel="00000000" w:rsidP="00000000" w:rsidRDefault="00000000" w:rsidRPr="00000000" w14:paraId="000000A2">
      <w:pPr>
        <w:rPr>
          <w:sz w:val="16"/>
          <w:szCs w:val="16"/>
        </w:rPr>
      </w:pPr>
      <w:r w:rsidDel="00000000" w:rsidR="00000000" w:rsidRPr="00000000">
        <w:rPr>
          <w:rtl w:val="0"/>
        </w:rPr>
      </w:r>
    </w:p>
    <w:p w:rsidR="00000000" w:rsidDel="00000000" w:rsidP="00000000" w:rsidRDefault="00000000" w:rsidRPr="00000000" w14:paraId="000000A3">
      <w:pPr>
        <w:rPr>
          <w:sz w:val="16"/>
          <w:szCs w:val="16"/>
        </w:rPr>
      </w:pPr>
      <w:r w:rsidDel="00000000" w:rsidR="00000000" w:rsidRPr="00000000">
        <w:rPr>
          <w:rtl w:val="0"/>
        </w:rPr>
      </w:r>
    </w:p>
    <w:p w:rsidR="00000000" w:rsidDel="00000000" w:rsidP="00000000" w:rsidRDefault="00000000" w:rsidRPr="00000000" w14:paraId="000000A4">
      <w:pPr>
        <w:ind w:left="0" w:firstLine="0"/>
        <w:jc w:val="left"/>
        <w:rPr>
          <w:sz w:val="16"/>
          <w:szCs w:val="16"/>
        </w:rPr>
      </w:pPr>
      <w:r w:rsidDel="00000000" w:rsidR="00000000" w:rsidRPr="00000000">
        <w:rPr>
          <w:rtl w:val="0"/>
        </w:rPr>
      </w:r>
    </w:p>
    <w:p w:rsidR="00000000" w:rsidDel="00000000" w:rsidP="00000000" w:rsidRDefault="00000000" w:rsidRPr="00000000" w14:paraId="000000A5">
      <w:pPr>
        <w:ind w:left="0" w:firstLine="0"/>
        <w:jc w:val="left"/>
        <w:rPr>
          <w:sz w:val="16"/>
          <w:szCs w:val="16"/>
        </w:rPr>
      </w:pPr>
      <w:r w:rsidDel="00000000" w:rsidR="00000000" w:rsidRPr="00000000">
        <w:rPr>
          <w:rtl w:val="0"/>
        </w:rPr>
      </w:r>
    </w:p>
    <w:p w:rsidR="00000000" w:rsidDel="00000000" w:rsidP="00000000" w:rsidRDefault="00000000" w:rsidRPr="00000000" w14:paraId="000000A6">
      <w:pPr>
        <w:rPr>
          <w:sz w:val="16"/>
          <w:szCs w:val="16"/>
        </w:rPr>
      </w:pPr>
      <w:r w:rsidDel="00000000" w:rsidR="00000000" w:rsidRPr="00000000">
        <w:rPr>
          <w:rtl w:val="0"/>
        </w:rPr>
      </w:r>
    </w:p>
    <w:p w:rsidR="00000000" w:rsidDel="00000000" w:rsidP="00000000" w:rsidRDefault="00000000" w:rsidRPr="00000000" w14:paraId="000000A7">
      <w:pPr>
        <w:rPr>
          <w:sz w:val="16"/>
          <w:szCs w:val="16"/>
        </w:rPr>
      </w:pPr>
      <w:r w:rsidDel="00000000" w:rsidR="00000000" w:rsidRPr="00000000">
        <w:rPr>
          <w:rtl w:val="0"/>
        </w:rPr>
      </w:r>
    </w:p>
    <w:p w:rsidR="00000000" w:rsidDel="00000000" w:rsidP="00000000" w:rsidRDefault="00000000" w:rsidRPr="00000000" w14:paraId="000000A8">
      <w:pPr>
        <w:rPr>
          <w:sz w:val="16"/>
          <w:szCs w:val="16"/>
        </w:rPr>
      </w:pPr>
      <w:r w:rsidDel="00000000" w:rsidR="00000000" w:rsidRPr="00000000">
        <w:rPr>
          <w:rtl w:val="0"/>
        </w:rPr>
      </w:r>
    </w:p>
    <w:sdt>
      <w:sdtPr>
        <w:lock w:val="contentLocked"/>
        <w:tag w:val="goog_rdk_1"/>
      </w:sdtPr>
      <w:sdtContent>
        <w:tbl>
          <w:tblPr>
            <w:tblStyle w:val="Table5"/>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80"/>
            <w:tblGridChange w:id="0">
              <w:tblGrid>
                <w:gridCol w:w="4695"/>
                <w:gridCol w:w="4680"/>
              </w:tblGrid>
            </w:tblGridChange>
          </w:tblGrid>
          <w:tr>
            <w:trPr>
              <w:cantSplit w:val="0"/>
              <w:trHeight w:val="36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FUNDS UTILISATION REPORT</w:t>
                </w:r>
              </w:p>
            </w:tc>
          </w:tr>
          <w:tr>
            <w:trPr>
              <w:cantSplit w:val="0"/>
              <w:trHeight w:val="4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from Business Rotations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Funds from Qardan Hasana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B9">
      <w:pPr>
        <w:rPr>
          <w:sz w:val="16"/>
          <w:szCs w:val="16"/>
        </w:rPr>
      </w:pPr>
      <w:r w:rsidDel="00000000" w:rsidR="00000000" w:rsidRPr="00000000">
        <w:rPr>
          <w:rtl w:val="0"/>
        </w:rPr>
      </w:r>
    </w:p>
    <w:p w:rsidR="00000000" w:rsidDel="00000000" w:rsidP="00000000" w:rsidRDefault="00000000" w:rsidRPr="00000000" w14:paraId="000000BA">
      <w:pPr>
        <w:rPr>
          <w:sz w:val="16"/>
          <w:szCs w:val="16"/>
        </w:rPr>
      </w:pPr>
      <w:r w:rsidDel="00000000" w:rsidR="00000000" w:rsidRPr="00000000">
        <w:rPr>
          <w:sz w:val="16"/>
          <w:szCs w:val="16"/>
          <w:rtl w:val="0"/>
        </w:rPr>
        <w:t xml:space="preserve">The above information in this document is private and confidential. Please be rest assured that this document shall be in safe keeping with the members of MQHT. These observations have been made by QH &amp; TR member on the basis of contact with the applicant and the information provided by them.</w:t>
      </w:r>
      <w:r w:rsidDel="00000000" w:rsidR="00000000" w:rsidRPr="00000000">
        <w:drawing>
          <wp:anchor allowOverlap="1" behindDoc="1" distB="0" distT="0" distL="0" distR="0" hidden="0" layoutInCell="1" locked="0" relativeHeight="0" simplePos="0">
            <wp:simplePos x="0" y="0"/>
            <wp:positionH relativeFrom="column">
              <wp:posOffset>2876550</wp:posOffset>
            </wp:positionH>
            <wp:positionV relativeFrom="paragraph">
              <wp:posOffset>545356</wp:posOffset>
            </wp:positionV>
            <wp:extent cx="2014538" cy="1013604"/>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14538" cy="1013604"/>
                    </a:xfrm>
                    <a:prstGeom prst="rect"/>
                    <a:ln/>
                  </pic:spPr>
                </pic:pic>
              </a:graphicData>
            </a:graphic>
          </wp:anchor>
        </w:drawing>
      </w:r>
    </w:p>
    <w:p w:rsidR="00000000" w:rsidDel="00000000" w:rsidP="00000000" w:rsidRDefault="00000000" w:rsidRPr="00000000" w14:paraId="000000BB">
      <w:pPr>
        <w:rPr>
          <w:b w:val="1"/>
        </w:rPr>
      </w:pPr>
      <w:r w:rsidDel="00000000" w:rsidR="00000000" w:rsidRPr="00000000">
        <w:rPr>
          <w:b w:val="1"/>
          <w:rtl w:val="0"/>
        </w:rPr>
        <w:t xml:space="preserve">Applicant </w:t>
        <w:tab/>
        <w:tab/>
        <w:tab/>
        <w:tab/>
        <w:tab/>
        <w:t xml:space="preserve">MQHT</w:t>
        <w:tab/>
        <w:tab/>
        <w:tab/>
        <w:tab/>
        <w:tab/>
        <w:t xml:space="preserve">Tijarat Rabeha</w:t>
      </w:r>
    </w:p>
    <w:p w:rsidR="00000000" w:rsidDel="00000000" w:rsidP="00000000" w:rsidRDefault="00000000" w:rsidRPr="00000000" w14:paraId="000000BC">
      <w:pPr>
        <w:rPr>
          <w:b w:val="1"/>
        </w:rPr>
      </w:pPr>
      <w:r w:rsidDel="00000000" w:rsidR="00000000" w:rsidRPr="00000000">
        <w:rPr>
          <w:b w:val="1"/>
          <w:rtl w:val="0"/>
        </w:rPr>
        <w:tab/>
        <w:tab/>
        <w:tab/>
        <w:tab/>
        <w:tab/>
        <w:tab/>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sectPr>
      <w:headerReference r:id="rId8" w:type="default"/>
      <w:pgSz w:h="15840" w:w="12240" w:orient="portrait"/>
      <w:pgMar w:bottom="709"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jc w:val="center"/>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UM  IQTESADIYAH</w:t>
    </w:r>
    <w:r w:rsidDel="00000000" w:rsidR="00000000" w:rsidRPr="00000000">
      <w:drawing>
        <wp:anchor allowOverlap="1" behindDoc="0" distB="114300" distT="114300" distL="114300" distR="114300" hidden="0" layoutInCell="1" locked="0" relativeHeight="0" simplePos="0">
          <wp:simplePos x="0" y="0"/>
          <wp:positionH relativeFrom="column">
            <wp:posOffset>-638172</wp:posOffset>
          </wp:positionH>
          <wp:positionV relativeFrom="paragraph">
            <wp:posOffset>-142871</wp:posOffset>
          </wp:positionV>
          <wp:extent cx="575197" cy="575197"/>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5197" cy="575197"/>
                  </a:xfrm>
                  <a:prstGeom prst="rect"/>
                  <a:ln/>
                </pic:spPr>
              </pic:pic>
            </a:graphicData>
          </a:graphic>
        </wp:anchor>
      </w:drawing>
    </w:r>
  </w:p>
  <w:p w:rsidR="00000000" w:rsidDel="00000000" w:rsidP="00000000" w:rsidRDefault="00000000" w:rsidRPr="00000000" w14:paraId="000000C0">
    <w:pPr>
      <w:jc w:val="center"/>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MOHAMMEDI QARDAN HASANA TRUST &amp; TIJARAT RAABEHAH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F31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CA6F7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1lJmxFolmOzPLsH15MYaGeR3Q==">CgMxLjAaHwoBMBIaChgICVIUChJ0YWJsZS5zYmppemZqZTI0a2kaHwoBMRIaChgICVIUChJ0YWJsZS56MDJvZTZ3amtpZHY4AHIhMVJ3eGFDbkNHdjJrcV9GYWhfaVp0WGxVRXFQVVhYR2RS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2022-08-25T08:00:00Z</dcterms:created>
  <dc:creator>Murtaza J</dc:creator>
</cp:coreProperties>
</file>